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E" w:rsidRPr="00B27A27" w:rsidRDefault="008830BE" w:rsidP="00B27A27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aps/>
          <w:color w:val="111111"/>
          <w:sz w:val="28"/>
          <w:szCs w:val="28"/>
        </w:rPr>
      </w:pPr>
      <w:r w:rsidRPr="00B27A27">
        <w:rPr>
          <w:rFonts w:ascii="Times New Roman" w:eastAsia="Times New Roman" w:hAnsi="Times New Roman" w:cs="Times New Roman"/>
          <w:caps/>
          <w:color w:val="111111"/>
          <w:sz w:val="28"/>
          <w:szCs w:val="28"/>
        </w:rPr>
        <w:t>EXISTING CATTLE HUSBANDRY PRACTICES FOLLOWED BY THE FARMERS IN SEMI-ARID REGION OF CENTRAL GUJARAT</w:t>
      </w:r>
    </w:p>
    <w:p w:rsidR="008830BE" w:rsidRPr="00B27A27" w:rsidRDefault="008830BE" w:rsidP="00B2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A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B S KHADDA, KANAK LATA, RAJ KUMAR, J K JADAV</w:t>
      </w:r>
    </w:p>
    <w:p w:rsidR="008830BE" w:rsidRPr="00B27A27" w:rsidRDefault="008830BE" w:rsidP="00B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0BE" w:rsidRPr="00B27A27" w:rsidRDefault="008830BE" w:rsidP="00B27A27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Times New Roman" w:eastAsia="Times New Roman" w:hAnsi="Times New Roman" w:cs="Times New Roman"/>
          <w:caps/>
          <w:color w:val="111111"/>
          <w:sz w:val="28"/>
          <w:szCs w:val="28"/>
        </w:rPr>
      </w:pPr>
      <w:r w:rsidRPr="00B27A27">
        <w:rPr>
          <w:rFonts w:ascii="Times New Roman" w:eastAsia="Times New Roman" w:hAnsi="Times New Roman" w:cs="Times New Roman"/>
          <w:caps/>
          <w:color w:val="111111"/>
          <w:sz w:val="28"/>
          <w:szCs w:val="28"/>
        </w:rPr>
        <w:t>ABSTRACT</w:t>
      </w:r>
    </w:p>
    <w:p w:rsidR="008830BE" w:rsidRPr="00B27A27" w:rsidRDefault="008830BE" w:rsidP="00B2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30BE" w:rsidRPr="00B27A27" w:rsidRDefault="008830BE" w:rsidP="00B2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An extensive survey was made to collect the information on cattle husbandry practices followed by the farmers in semi-arid region of central Gujarat through personal interview using a well-structured questionnaire. Majority of cattle keepers </w:t>
      </w:r>
      <w:proofErr w:type="spellStart"/>
      <w:r w:rsidRPr="00B27A27">
        <w:rPr>
          <w:rFonts w:ascii="Times New Roman" w:eastAsia="Times New Roman" w:hAnsi="Times New Roman" w:cs="Times New Roman"/>
          <w:color w:val="111111"/>
          <w:sz w:val="28"/>
          <w:szCs w:val="28"/>
        </w:rPr>
        <w:t>practised</w:t>
      </w:r>
      <w:proofErr w:type="spellEnd"/>
      <w:r w:rsidRPr="00B27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semi stall feeding system (57.08%) followed by stall feeding (42.92%). The majority of respondents (65.42%) fed readymade concentrate mixture to their animals followed by mixture of home prepared and readymade (28.33%) and home prepared (6.25%). Only 28.75 and 23.75% of the farmers regularly fed common salt and mineral mixture, respectively. Majority (67.50%) of the respondent fed concentrate to lactating cows after the milking and 81.25% respondent fed concentrate mixture as a special ration to their dairy animals during last 2 months of pregnancy. All the respondents followed heat detection practice regularly based upon </w:t>
      </w:r>
      <w:proofErr w:type="spellStart"/>
      <w:r w:rsidRPr="00B27A27">
        <w:rPr>
          <w:rFonts w:ascii="Times New Roman" w:eastAsia="Times New Roman" w:hAnsi="Times New Roman" w:cs="Times New Roman"/>
          <w:color w:val="111111"/>
          <w:sz w:val="28"/>
          <w:szCs w:val="28"/>
        </w:rPr>
        <w:t>behavioural</w:t>
      </w:r>
      <w:proofErr w:type="spellEnd"/>
      <w:r w:rsidRPr="00B27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signs of estrus, majority (80.00%) of farmers believed on mucus discharge and bellowing as the symptoms of heat. Majority of farmers (90.42%) used artificial insemination for breeding their dairy animals and 80.42% inseminate their cows at mid heat stage. Majority (81.67%) farmers’ believed in quick treatment for anestrous/repeater animals and 69.58% cattle </w:t>
      </w:r>
      <w:proofErr w:type="spellStart"/>
      <w:r w:rsidRPr="00B27A27">
        <w:rPr>
          <w:rFonts w:ascii="Times New Roman" w:eastAsia="Times New Roman" w:hAnsi="Times New Roman" w:cs="Times New Roman"/>
          <w:color w:val="111111"/>
          <w:sz w:val="28"/>
          <w:szCs w:val="28"/>
        </w:rPr>
        <w:t>rearers</w:t>
      </w:r>
      <w:proofErr w:type="spellEnd"/>
      <w:r w:rsidRPr="00B27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followed pregnancy diagnosis.</w:t>
      </w:r>
    </w:p>
    <w:p w:rsidR="008830BE" w:rsidRPr="00B27A27" w:rsidRDefault="008830BE" w:rsidP="00B2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8830BE" w:rsidRPr="00B27A27" w:rsidSect="007D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0BE"/>
    <w:rsid w:val="00014B8A"/>
    <w:rsid w:val="007D4487"/>
    <w:rsid w:val="008830BE"/>
    <w:rsid w:val="00B2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87"/>
  </w:style>
  <w:style w:type="paragraph" w:styleId="Heading3">
    <w:name w:val="heading 3"/>
    <w:basedOn w:val="Normal"/>
    <w:link w:val="Heading3Char"/>
    <w:uiPriority w:val="9"/>
    <w:qFormat/>
    <w:rsid w:val="00883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3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0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30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0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3</cp:revision>
  <dcterms:created xsi:type="dcterms:W3CDTF">2018-08-08T05:17:00Z</dcterms:created>
  <dcterms:modified xsi:type="dcterms:W3CDTF">2018-08-08T05:37:00Z</dcterms:modified>
</cp:coreProperties>
</file>